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D6" w:rsidRDefault="000510D6" w:rsidP="000510D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-137160</wp:posOffset>
            </wp:positionV>
            <wp:extent cx="383540" cy="388620"/>
            <wp:effectExtent l="19050" t="0" r="0" b="0"/>
            <wp:wrapTight wrapText="bothSides">
              <wp:wrapPolygon edited="0">
                <wp:start x="-1073" y="0"/>
                <wp:lineTo x="-1073" y="20118"/>
                <wp:lineTo x="21457" y="20118"/>
                <wp:lineTo x="21457" y="0"/>
                <wp:lineTo x="-1073" y="0"/>
              </wp:wrapPolygon>
            </wp:wrapTight>
            <wp:docPr id="2" name="Picture 2" descr="C:\Users\DELL\Desktop\Sa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af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-137160</wp:posOffset>
            </wp:positionV>
            <wp:extent cx="346710" cy="335280"/>
            <wp:effectExtent l="19050" t="0" r="0" b="0"/>
            <wp:wrapTight wrapText="bothSides">
              <wp:wrapPolygon edited="0">
                <wp:start x="3560" y="0"/>
                <wp:lineTo x="-1187" y="4909"/>
                <wp:lineTo x="0" y="20864"/>
                <wp:lineTo x="20176" y="20864"/>
                <wp:lineTo x="21363" y="19636"/>
                <wp:lineTo x="21363" y="4909"/>
                <wp:lineTo x="16615" y="0"/>
                <wp:lineTo x="3560" y="0"/>
              </wp:wrapPolygon>
            </wp:wrapTight>
            <wp:docPr id="4" name="Picture 1" descr="C:\Documents and Settings\admin\Desktop\Computer\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Desktop\Computer\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E9B" w:rsidRPr="00D8171D" w:rsidRDefault="00196E9B" w:rsidP="000510D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8171D">
        <w:rPr>
          <w:rFonts w:asciiTheme="majorBidi" w:hAnsiTheme="majorBidi" w:cstheme="majorBidi"/>
          <w:b/>
          <w:bCs/>
          <w:sz w:val="28"/>
          <w:szCs w:val="28"/>
        </w:rPr>
        <w:t xml:space="preserve">Syllabus for Class </w:t>
      </w:r>
      <w:r w:rsidRPr="00D8171D">
        <w:rPr>
          <w:rFonts w:asciiTheme="majorBidi" w:hAnsiTheme="majorBidi" w:cstheme="majorBidi"/>
          <w:b/>
          <w:bCs/>
          <w:sz w:val="28"/>
          <w:szCs w:val="28"/>
          <w:rtl/>
        </w:rPr>
        <w:t>3</w:t>
      </w:r>
      <w:r w:rsidRPr="00D8171D">
        <w:rPr>
          <w:rFonts w:asciiTheme="majorBidi" w:hAnsiTheme="majorBidi" w:cstheme="majorBidi"/>
          <w:b/>
          <w:bCs/>
          <w:sz w:val="28"/>
          <w:szCs w:val="28"/>
        </w:rPr>
        <w:t xml:space="preserve"> Session 2022 – 2023</w:t>
      </w:r>
    </w:p>
    <w:p w:rsidR="00196E9B" w:rsidRPr="00D8171D" w:rsidRDefault="00196E9B" w:rsidP="00196E9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8171D">
        <w:rPr>
          <w:rFonts w:asciiTheme="majorBidi" w:hAnsiTheme="majorBidi" w:cstheme="majorBidi"/>
          <w:b/>
          <w:bCs/>
          <w:sz w:val="28"/>
          <w:szCs w:val="28"/>
        </w:rPr>
        <w:t>Syllabus A</w:t>
      </w:r>
    </w:p>
    <w:tbl>
      <w:tblPr>
        <w:tblStyle w:val="TableGrid"/>
        <w:tblW w:w="0" w:type="auto"/>
        <w:tblLook w:val="04A0"/>
      </w:tblPr>
      <w:tblGrid>
        <w:gridCol w:w="1869"/>
        <w:gridCol w:w="7707"/>
      </w:tblGrid>
      <w:tr w:rsidR="00196E9B" w:rsidRPr="00F858B7" w:rsidTr="00831EB5">
        <w:tc>
          <w:tcPr>
            <w:tcW w:w="1975" w:type="dxa"/>
          </w:tcPr>
          <w:p w:rsidR="00196E9B" w:rsidRPr="00F858B7" w:rsidRDefault="00196E9B" w:rsidP="00831EB5">
            <w:pPr>
              <w:rPr>
                <w:rFonts w:asciiTheme="majorBidi" w:hAnsiTheme="majorBidi" w:cstheme="majorBidi"/>
                <w:b/>
              </w:rPr>
            </w:pPr>
            <w:r w:rsidRPr="00F858B7">
              <w:rPr>
                <w:rFonts w:asciiTheme="majorBidi" w:hAnsiTheme="majorBidi" w:cstheme="majorBidi"/>
                <w:b/>
              </w:rPr>
              <w:t>Subject</w:t>
            </w:r>
          </w:p>
        </w:tc>
        <w:tc>
          <w:tcPr>
            <w:tcW w:w="8815" w:type="dxa"/>
          </w:tcPr>
          <w:p w:rsidR="00196E9B" w:rsidRPr="00F858B7" w:rsidRDefault="00196E9B" w:rsidP="00831EB5">
            <w:pPr>
              <w:rPr>
                <w:rFonts w:asciiTheme="majorBidi" w:hAnsiTheme="majorBidi" w:cstheme="majorBidi"/>
                <w:b/>
              </w:rPr>
            </w:pPr>
            <w:r w:rsidRPr="00F858B7">
              <w:rPr>
                <w:rFonts w:asciiTheme="majorBidi" w:hAnsiTheme="majorBidi" w:cstheme="majorBidi"/>
                <w:b/>
              </w:rPr>
              <w:t>Topics</w:t>
            </w:r>
          </w:p>
        </w:tc>
      </w:tr>
      <w:tr w:rsidR="00196E9B" w:rsidRPr="00F858B7" w:rsidTr="00831EB5">
        <w:tc>
          <w:tcPr>
            <w:tcW w:w="1975" w:type="dxa"/>
          </w:tcPr>
          <w:p w:rsidR="00196E9B" w:rsidRPr="00F858B7" w:rsidRDefault="00196E9B" w:rsidP="00831EB5">
            <w:pPr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 xml:space="preserve">English </w:t>
            </w:r>
          </w:p>
        </w:tc>
        <w:tc>
          <w:tcPr>
            <w:tcW w:w="8815" w:type="dxa"/>
          </w:tcPr>
          <w:p w:rsidR="00196E9B" w:rsidRPr="00F858B7" w:rsidRDefault="00196E9B" w:rsidP="002814EB">
            <w:pPr>
              <w:spacing w:after="0" w:line="254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858B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Radiant Reading</w:t>
            </w:r>
            <w:r w:rsidRPr="00F858B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:</w:t>
            </w:r>
            <w:r w:rsidR="000F48BF">
              <w:rPr>
                <w:rFonts w:asciiTheme="majorBidi" w:eastAsia="Calibri" w:hAnsiTheme="majorBidi" w:cstheme="majorBidi" w:hint="cs"/>
                <w:bCs/>
                <w:sz w:val="24"/>
                <w:szCs w:val="24"/>
                <w:rtl/>
              </w:rPr>
              <w:t xml:space="preserve"> </w:t>
            </w:r>
            <w:r w:rsidRPr="00F858B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The Shining Hour</w:t>
            </w:r>
            <w:r w:rsidR="00C46564">
              <w:rPr>
                <w:rFonts w:asciiTheme="majorBidi" w:eastAsia="Calibri" w:hAnsiTheme="majorBidi" w:cstheme="majorBidi"/>
                <w:sz w:val="24"/>
                <w:szCs w:val="24"/>
              </w:rPr>
              <w:t>(Content No 1</w:t>
            </w:r>
            <w:bookmarkStart w:id="0" w:name="_GoBack"/>
            <w:bookmarkEnd w:id="0"/>
            <w:r w:rsidRPr="00F858B7">
              <w:rPr>
                <w:rFonts w:asciiTheme="majorBidi" w:eastAsia="Calibri" w:hAnsiTheme="majorBidi" w:cstheme="majorBidi"/>
                <w:sz w:val="24"/>
                <w:szCs w:val="24"/>
              </w:rPr>
              <w:t>,3,4,5,6,37)</w:t>
            </w:r>
          </w:p>
          <w:p w:rsidR="00196E9B" w:rsidRPr="00F858B7" w:rsidRDefault="00196E9B" w:rsidP="002814EB">
            <w:pPr>
              <w:spacing w:after="0" w:line="254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858B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Language Tree 3:</w:t>
            </w:r>
            <w:r w:rsidRPr="00F858B7">
              <w:rPr>
                <w:rFonts w:asciiTheme="majorBidi" w:eastAsia="Calibri" w:hAnsiTheme="majorBidi" w:cstheme="majorBidi"/>
                <w:sz w:val="24"/>
                <w:szCs w:val="24"/>
              </w:rPr>
              <w:t>(Unit No 1,2,3)reading,  comprehension,</w:t>
            </w:r>
            <w:r w:rsidR="000F48BF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858B7">
              <w:rPr>
                <w:rFonts w:asciiTheme="majorBidi" w:eastAsia="Calibri" w:hAnsiTheme="majorBidi" w:cstheme="majorBidi"/>
                <w:sz w:val="24"/>
                <w:szCs w:val="24"/>
              </w:rPr>
              <w:t>punctuation,(simple present tense, subject-verb agreement, simple</w:t>
            </w:r>
            <w:r w:rsidR="000F48BF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858B7">
              <w:rPr>
                <w:rFonts w:asciiTheme="majorBidi" w:eastAsia="Calibri" w:hAnsiTheme="majorBidi" w:cstheme="majorBidi"/>
                <w:sz w:val="24"/>
                <w:szCs w:val="24"/>
              </w:rPr>
              <w:t>past: negative/interrogative forms, parts of speech: nouns,</w:t>
            </w:r>
            <w:r w:rsidR="000F48BF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858B7">
              <w:rPr>
                <w:rFonts w:asciiTheme="majorBidi" w:eastAsia="Calibri" w:hAnsiTheme="majorBidi" w:cstheme="majorBidi"/>
                <w:sz w:val="24"/>
                <w:szCs w:val="24"/>
              </w:rPr>
              <w:t>verbs,</w:t>
            </w:r>
            <w:r w:rsidR="000F48BF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858B7">
              <w:rPr>
                <w:rFonts w:asciiTheme="majorBidi" w:eastAsia="Calibri" w:hAnsiTheme="majorBidi" w:cstheme="majorBidi"/>
                <w:sz w:val="24"/>
                <w:szCs w:val="24"/>
              </w:rPr>
              <w:t>adjectives, Subject/object pronouns,</w:t>
            </w:r>
            <w:r w:rsidR="000F48BF">
              <w:rPr>
                <w:rFonts w:asciiTheme="majorBidi" w:eastAsia="Calibr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858B7">
              <w:rPr>
                <w:rFonts w:asciiTheme="majorBidi" w:eastAsia="Calibri" w:hAnsiTheme="majorBidi" w:cstheme="majorBidi"/>
                <w:sz w:val="24"/>
                <w:szCs w:val="24"/>
              </w:rPr>
              <w:t>plural forms of nouns)</w:t>
            </w:r>
          </w:p>
          <w:p w:rsidR="00196E9B" w:rsidRPr="00F858B7" w:rsidRDefault="00196E9B" w:rsidP="002814EB">
            <w:pPr>
              <w:spacing w:after="0" w:line="254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858B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My Cursive writing</w:t>
            </w:r>
            <w:r w:rsidRPr="00F858B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: </w:t>
            </w:r>
            <w:r w:rsidRPr="00F858B7">
              <w:rPr>
                <w:rFonts w:asciiTheme="majorBidi" w:eastAsia="Calibri" w:hAnsiTheme="majorBidi" w:cstheme="majorBidi"/>
                <w:sz w:val="24"/>
                <w:szCs w:val="24"/>
              </w:rPr>
              <w:t>(Revision: Three Letter words)</w:t>
            </w:r>
          </w:p>
          <w:p w:rsidR="00196E9B" w:rsidRPr="00F858B7" w:rsidRDefault="00196E9B" w:rsidP="002814EB">
            <w:pPr>
              <w:spacing w:after="0" w:line="254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858B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Treasure Island</w:t>
            </w:r>
            <w:r w:rsidRPr="00F858B7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: </w:t>
            </w:r>
            <w:r w:rsidRPr="00F858B7">
              <w:rPr>
                <w:rFonts w:asciiTheme="majorBidi" w:eastAsia="Calibri" w:hAnsiTheme="majorBidi" w:cstheme="majorBidi"/>
                <w:sz w:val="24"/>
                <w:szCs w:val="24"/>
              </w:rPr>
              <w:t>(Chapter No 1,2)</w:t>
            </w:r>
          </w:p>
          <w:p w:rsidR="00196E9B" w:rsidRPr="00F858B7" w:rsidRDefault="00196E9B" w:rsidP="002814EB">
            <w:pPr>
              <w:spacing w:after="0" w:line="254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F858B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Story telling</w:t>
            </w:r>
            <w:r w:rsidRPr="00F858B7">
              <w:rPr>
                <w:rFonts w:asciiTheme="majorBidi" w:eastAsia="Calibri" w:hAnsiTheme="majorBidi" w:cstheme="majorBidi"/>
                <w:sz w:val="24"/>
                <w:szCs w:val="24"/>
              </w:rPr>
              <w:t>: Once a week</w:t>
            </w:r>
          </w:p>
          <w:p w:rsidR="00196E9B" w:rsidRPr="00F858B7" w:rsidRDefault="00196E9B" w:rsidP="002814E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858B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Dictation</w:t>
            </w:r>
            <w:r w:rsidRPr="00F858B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/Spelling </w:t>
            </w:r>
            <w:r w:rsidRPr="00F858B7">
              <w:rPr>
                <w:rFonts w:asciiTheme="majorBidi" w:hAnsiTheme="majorBidi" w:cstheme="majorBidi"/>
                <w:sz w:val="24"/>
                <w:szCs w:val="24"/>
              </w:rPr>
              <w:t>Reference to Context.  Characters and their comparison</w:t>
            </w:r>
          </w:p>
        </w:tc>
      </w:tr>
      <w:tr w:rsidR="00196E9B" w:rsidTr="00831EB5">
        <w:tc>
          <w:tcPr>
            <w:tcW w:w="1975" w:type="dxa"/>
          </w:tcPr>
          <w:p w:rsidR="00196E9B" w:rsidRPr="002814EB" w:rsidRDefault="002814EB" w:rsidP="002814EB">
            <w:pPr>
              <w:jc w:val="right"/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/>
                <w:sz w:val="28"/>
                <w:szCs w:val="28"/>
                <w:rtl/>
                <w:lang w:bidi="ur-PK"/>
              </w:rPr>
              <w:t>اُردو</w:t>
            </w:r>
          </w:p>
        </w:tc>
        <w:tc>
          <w:tcPr>
            <w:tcW w:w="8815" w:type="dxa"/>
          </w:tcPr>
          <w:p w:rsidR="00196E9B" w:rsidRPr="002814EB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درسی کتاب  "سدا بہار "(اسباق  اور نظموں کی پڑھائی ، تمام مشقی سوالات ، جملے، مشق میں موجود    قواعد ،کالم    اور گرائمر کے تمام سوالات کروائے جائیں گے۔)</w:t>
            </w:r>
          </w:p>
          <w:p w:rsidR="00196E9B" w:rsidRPr="002814EB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1۔</w:t>
            </w: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حمد (نظم)</w:t>
            </w:r>
          </w:p>
          <w:p w:rsidR="00196E9B" w:rsidRPr="002814EB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>2۔  رمضان اور عیدالفطر</w:t>
            </w:r>
          </w:p>
          <w:p w:rsidR="00196E9B" w:rsidRPr="002814EB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3۔ </w:t>
            </w: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</w:rPr>
              <w:t xml:space="preserve">میں بھی لوگوں کے کام آؤں گا </w:t>
            </w:r>
          </w:p>
          <w:p w:rsidR="00196E9B" w:rsidRPr="002814EB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4۔  علاقائی کھیل</w:t>
            </w:r>
          </w:p>
          <w:p w:rsidR="00196E9B" w:rsidRPr="002814EB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پیراماؤنٹ اُردو لکھائی سِلسِلہ (حصّہ</w:t>
            </w: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 سوئم</w:t>
            </w: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)</w:t>
            </w:r>
          </w:p>
          <w:p w:rsidR="00196E9B" w:rsidRPr="002814EB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 xml:space="preserve">تخلیقی لکھائی  " جماعت سوئم میں میرا پہلا دِن" </w:t>
            </w:r>
          </w:p>
          <w:p w:rsidR="00196E9B" w:rsidRPr="002814EB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4"/>
                <w:szCs w:val="24"/>
                <w:lang w:bidi="ur-PK"/>
              </w:rPr>
            </w:pP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پرنسپل کے نام  بیماری کی درخواست</w:t>
            </w:r>
          </w:p>
          <w:p w:rsidR="00196E9B" w:rsidRPr="002814EB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صفحہ نمبر  </w:t>
            </w: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1-10</w:t>
            </w:r>
          </w:p>
          <w:p w:rsidR="00196E9B" w:rsidRPr="002814EB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ہفتے میں ایک بار   اِملّاکروائی جائے  گی۔</w:t>
            </w:r>
          </w:p>
          <w:p w:rsidR="00196E9B" w:rsidRPr="002814EB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ہفتے میں ایک بار قصہ گوئی کروائی جائے گی۔</w:t>
            </w:r>
          </w:p>
          <w:p w:rsidR="00196E9B" w:rsidRPr="00202AF7" w:rsidRDefault="00196E9B" w:rsidP="002814EB">
            <w:pPr>
              <w:spacing w:after="0" w:line="240" w:lineRule="auto"/>
              <w:jc w:val="right"/>
              <w:rPr>
                <w:rFonts w:ascii="Jameel Noori Nastaleeq" w:hAnsi="Jameel Noori Nastaleeq" w:cs="Jameel Noori Nastaleeq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 xml:space="preserve"> اُستاد کی رہنمائی میں ہفتے میں ایک بار تفہیمی عبارت کی پڑھائی کے بعد  اس سے متعلقہ سوالات  کے جوابات دینے کی مشق کروائی جائے گی۔</w:t>
            </w:r>
          </w:p>
        </w:tc>
      </w:tr>
      <w:tr w:rsidR="00196E9B" w:rsidTr="00831EB5">
        <w:tc>
          <w:tcPr>
            <w:tcW w:w="1975" w:type="dxa"/>
          </w:tcPr>
          <w:p w:rsidR="00196E9B" w:rsidRPr="00F858B7" w:rsidRDefault="00196E9B" w:rsidP="00831EB5">
            <w:pPr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>Mathematics</w:t>
            </w:r>
          </w:p>
        </w:tc>
        <w:tc>
          <w:tcPr>
            <w:tcW w:w="8815" w:type="dxa"/>
          </w:tcPr>
          <w:p w:rsidR="00196E9B" w:rsidRPr="00F858B7" w:rsidRDefault="00196E9B" w:rsidP="002814EB">
            <w:pPr>
              <w:spacing w:after="0"/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>Chapter 1: Whole numbers</w:t>
            </w:r>
          </w:p>
          <w:p w:rsidR="00196E9B" w:rsidRPr="00F858B7" w:rsidRDefault="00196E9B" w:rsidP="002814EB">
            <w:pPr>
              <w:spacing w:after="0"/>
              <w:rPr>
                <w:rFonts w:asciiTheme="majorBidi" w:hAnsiTheme="majorBidi" w:cstheme="majorBidi"/>
                <w:rtl/>
              </w:rPr>
            </w:pPr>
            <w:r w:rsidRPr="00F858B7">
              <w:rPr>
                <w:rFonts w:asciiTheme="majorBidi" w:hAnsiTheme="majorBidi" w:cstheme="majorBidi"/>
              </w:rPr>
              <w:t>Chapter 2: Number Operations</w:t>
            </w:r>
          </w:p>
          <w:p w:rsidR="00196E9B" w:rsidRPr="00F858B7" w:rsidRDefault="00196E9B" w:rsidP="002814EB">
            <w:pPr>
              <w:spacing w:after="0"/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>Mental Math</w:t>
            </w:r>
          </w:p>
        </w:tc>
      </w:tr>
      <w:tr w:rsidR="00196E9B" w:rsidTr="00831EB5">
        <w:tc>
          <w:tcPr>
            <w:tcW w:w="1975" w:type="dxa"/>
          </w:tcPr>
          <w:p w:rsidR="00196E9B" w:rsidRPr="00F858B7" w:rsidRDefault="00196E9B" w:rsidP="00831EB5">
            <w:pPr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>Computer</w:t>
            </w:r>
          </w:p>
        </w:tc>
        <w:tc>
          <w:tcPr>
            <w:tcW w:w="8815" w:type="dxa"/>
          </w:tcPr>
          <w:p w:rsidR="00196E9B" w:rsidRPr="00F858B7" w:rsidRDefault="00196E9B" w:rsidP="002814EB">
            <w:pPr>
              <w:spacing w:after="0"/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>Chapter 1:Parts of a computer</w:t>
            </w:r>
          </w:p>
          <w:p w:rsidR="00196E9B" w:rsidRPr="00F858B7" w:rsidRDefault="00196E9B" w:rsidP="002814EB">
            <w:pPr>
              <w:spacing w:after="0"/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>Chapter 2:Hardware and Software</w:t>
            </w:r>
          </w:p>
        </w:tc>
      </w:tr>
      <w:tr w:rsidR="00196E9B" w:rsidTr="00831EB5">
        <w:tc>
          <w:tcPr>
            <w:tcW w:w="1975" w:type="dxa"/>
          </w:tcPr>
          <w:p w:rsidR="00196E9B" w:rsidRPr="002814EB" w:rsidRDefault="00196E9B" w:rsidP="00831EB5">
            <w:pPr>
              <w:jc w:val="right"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</w:rPr>
              <w:t>واقفیتِ عامہ</w:t>
            </w:r>
          </w:p>
        </w:tc>
        <w:tc>
          <w:tcPr>
            <w:tcW w:w="8815" w:type="dxa"/>
          </w:tcPr>
          <w:p w:rsidR="00196E9B" w:rsidRPr="002814EB" w:rsidRDefault="00196E9B" w:rsidP="002814EB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سبق نمبر 1 </w:t>
            </w: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وسائل اور ان کی اقسام</w:t>
            </w:r>
          </w:p>
          <w:p w:rsidR="00196E9B" w:rsidRPr="002814EB" w:rsidRDefault="00196E9B" w:rsidP="00A16D19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 xml:space="preserve">سبق نمبر 2 </w:t>
            </w:r>
            <w:r w:rsidR="00A16D19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مادہ</w:t>
            </w:r>
          </w:p>
          <w:p w:rsidR="00196E9B" w:rsidRPr="002814EB" w:rsidRDefault="00196E9B" w:rsidP="002814EB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 w:hint="cs"/>
                <w:sz w:val="24"/>
                <w:szCs w:val="24"/>
                <w:rtl/>
                <w:lang w:bidi="ur-PK"/>
              </w:rPr>
              <w:t>سبق نمبر 3 قدرتی وسائل کا تحفظ</w:t>
            </w:r>
          </w:p>
        </w:tc>
      </w:tr>
      <w:tr w:rsidR="00196E9B" w:rsidTr="00831EB5">
        <w:tc>
          <w:tcPr>
            <w:tcW w:w="1975" w:type="dxa"/>
          </w:tcPr>
          <w:p w:rsidR="00196E9B" w:rsidRPr="00F858B7" w:rsidRDefault="00196E9B" w:rsidP="00831EB5">
            <w:pPr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lastRenderedPageBreak/>
              <w:t>Art</w:t>
            </w:r>
          </w:p>
        </w:tc>
        <w:tc>
          <w:tcPr>
            <w:tcW w:w="8815" w:type="dxa"/>
          </w:tcPr>
          <w:p w:rsidR="00196E9B" w:rsidRPr="00F858B7" w:rsidRDefault="00196E9B" w:rsidP="002814EB">
            <w:pPr>
              <w:spacing w:after="0"/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>Observe and paint a flower</w:t>
            </w:r>
          </w:p>
          <w:p w:rsidR="00196E9B" w:rsidRPr="00F858B7" w:rsidRDefault="00196E9B" w:rsidP="002814EB">
            <w:pPr>
              <w:spacing w:after="0"/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>Drawing of a bird</w:t>
            </w:r>
          </w:p>
          <w:p w:rsidR="00196E9B" w:rsidRPr="00F858B7" w:rsidRDefault="00196E9B" w:rsidP="002814EB">
            <w:pPr>
              <w:spacing w:after="0"/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>Paper Collage</w:t>
            </w:r>
          </w:p>
          <w:p w:rsidR="00196E9B" w:rsidRPr="00F858B7" w:rsidRDefault="00196E9B" w:rsidP="002814EB">
            <w:pPr>
              <w:spacing w:after="0"/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>Recycle and create</w:t>
            </w:r>
          </w:p>
          <w:p w:rsidR="00196E9B" w:rsidRPr="00F858B7" w:rsidRDefault="00196E9B" w:rsidP="002814EB">
            <w:pPr>
              <w:spacing w:after="0"/>
              <w:rPr>
                <w:rFonts w:asciiTheme="majorBidi" w:hAnsiTheme="majorBidi" w:cstheme="majorBidi"/>
              </w:rPr>
            </w:pPr>
            <w:r w:rsidRPr="00F858B7">
              <w:rPr>
                <w:rFonts w:asciiTheme="majorBidi" w:hAnsiTheme="majorBidi" w:cstheme="majorBidi"/>
              </w:rPr>
              <w:t xml:space="preserve">Scenery </w:t>
            </w:r>
          </w:p>
        </w:tc>
      </w:tr>
      <w:tr w:rsidR="00196E9B" w:rsidTr="00831EB5">
        <w:tc>
          <w:tcPr>
            <w:tcW w:w="1975" w:type="dxa"/>
          </w:tcPr>
          <w:p w:rsidR="00196E9B" w:rsidRPr="002814EB" w:rsidRDefault="00196E9B" w:rsidP="00831EB5">
            <w:pPr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اِسلامیات</w:t>
            </w:r>
          </w:p>
        </w:tc>
        <w:tc>
          <w:tcPr>
            <w:tcW w:w="8815" w:type="dxa"/>
          </w:tcPr>
          <w:p w:rsidR="00196E9B" w:rsidRPr="002814EB" w:rsidRDefault="00196E9B" w:rsidP="002814EB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ناظرہ: دوسرا سپارہ</w:t>
            </w:r>
          </w:p>
          <w:p w:rsidR="00196E9B" w:rsidRPr="002814EB" w:rsidRDefault="00196E9B" w:rsidP="002814EB">
            <w:pPr>
              <w:spacing w:after="0"/>
              <w:jc w:val="right"/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حفظ: سورۃ النصر</w:t>
            </w:r>
          </w:p>
          <w:p w:rsidR="00196E9B" w:rsidRDefault="00196E9B" w:rsidP="002814EB">
            <w:pPr>
              <w:spacing w:after="0"/>
              <w:jc w:val="right"/>
              <w:rPr>
                <w:rtl/>
                <w:lang w:bidi="ur-PK"/>
              </w:rPr>
            </w:pPr>
            <w:r w:rsidRPr="002814EB">
              <w:rPr>
                <w:rFonts w:ascii="Jameel Noori Nastaleeq" w:hAnsi="Jameel Noori Nastaleeq" w:cs="Jameel Noori Nastaleeq"/>
                <w:sz w:val="24"/>
                <w:szCs w:val="24"/>
                <w:rtl/>
                <w:lang w:bidi="ur-PK"/>
              </w:rPr>
              <w:t>توحید کا تعارف،  نبوت و رسالت،  کلمہ شہادت،  ازان</w:t>
            </w:r>
          </w:p>
        </w:tc>
      </w:tr>
    </w:tbl>
    <w:p w:rsidR="00805EAD" w:rsidRDefault="00805EAD"/>
    <w:sectPr w:rsidR="00805EAD" w:rsidSect="0080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altName w:val="Times New Roman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6E9B"/>
    <w:rsid w:val="000510D6"/>
    <w:rsid w:val="000F48BF"/>
    <w:rsid w:val="00196E9B"/>
    <w:rsid w:val="00207B67"/>
    <w:rsid w:val="002814EB"/>
    <w:rsid w:val="00382EDD"/>
    <w:rsid w:val="003E6C91"/>
    <w:rsid w:val="004A21F5"/>
    <w:rsid w:val="00805EAD"/>
    <w:rsid w:val="00A16D19"/>
    <w:rsid w:val="00C46564"/>
    <w:rsid w:val="00E26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2022-04-12T02:48:00Z</dcterms:created>
  <dcterms:modified xsi:type="dcterms:W3CDTF">2022-04-27T06:21:00Z</dcterms:modified>
</cp:coreProperties>
</file>